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42CC654D" w14:textId="77777777" w:rsidR="00784C75" w:rsidRDefault="00784C75" w:rsidP="008562B9">
      <w:pPr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44AF6DC7" w14:textId="77777777" w:rsidR="00784C75" w:rsidRPr="00B9049D" w:rsidRDefault="00784C75" w:rsidP="008562B9">
      <w:pPr>
        <w:rPr>
          <w:rFonts w:ascii="Montserrat SemiBold" w:hAnsi="Montserrat SemiBold" w:cs="Arial"/>
          <w:b/>
          <w:bCs/>
          <w:iCs/>
          <w:sz w:val="24"/>
          <w:szCs w:val="24"/>
          <w:lang w:val="es-ES"/>
        </w:rPr>
      </w:pPr>
    </w:p>
    <w:p w14:paraId="71B49EFA" w14:textId="365C33E7" w:rsidR="00D13D82" w:rsidRPr="00B9049D" w:rsidRDefault="00D13D82" w:rsidP="008562B9">
      <w:pPr>
        <w:rPr>
          <w:rFonts w:ascii="Montserrat SemiBold" w:hAnsi="Montserrat SemiBold" w:cs="Arial"/>
          <w:b/>
          <w:bCs/>
          <w:iCs/>
          <w:sz w:val="24"/>
          <w:szCs w:val="24"/>
          <w:lang w:val="es-ES"/>
        </w:rPr>
      </w:pPr>
      <w:r w:rsidRPr="00B9049D">
        <w:rPr>
          <w:rFonts w:ascii="Montserrat SemiBold" w:hAnsi="Montserrat SemiBold" w:cs="Arial"/>
          <w:b/>
          <w:bCs/>
          <w:iCs/>
          <w:sz w:val="24"/>
          <w:szCs w:val="24"/>
        </w:rPr>
        <w:t>EN LO PRINCIPAL: DA CUENTA DE PAGO; EN EL OTROSÍ: ARCHIVO.</w:t>
      </w:r>
    </w:p>
    <w:p w14:paraId="7974F884" w14:textId="77777777" w:rsidR="00D13D82" w:rsidRPr="00B9049D" w:rsidRDefault="00D13D82" w:rsidP="008562B9">
      <w:pPr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</w:pPr>
    </w:p>
    <w:p w14:paraId="76121444" w14:textId="77777777" w:rsidR="009F1185" w:rsidRPr="00B9049D" w:rsidRDefault="00784C75" w:rsidP="008562B9">
      <w:pPr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</w:pPr>
      <w:r w:rsidRPr="00B9049D"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  <w:t xml:space="preserve">                        </w:t>
      </w:r>
      <w:r w:rsidR="008B0954" w:rsidRPr="00B9049D"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  <w:t xml:space="preserve">   </w:t>
      </w:r>
      <w:r w:rsidRPr="00B9049D"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  <w:t xml:space="preserve"> </w:t>
      </w:r>
    </w:p>
    <w:p w14:paraId="135C6941" w14:textId="30AF2FCA" w:rsidR="008562B9" w:rsidRPr="00B9049D" w:rsidRDefault="009F1185" w:rsidP="008562B9">
      <w:pPr>
        <w:rPr>
          <w:rFonts w:ascii="Montserrat SemiBold" w:hAnsi="Montserrat SemiBold"/>
          <w:sz w:val="28"/>
          <w:szCs w:val="28"/>
          <w:lang w:val="es-ES"/>
        </w:rPr>
      </w:pPr>
      <w:r w:rsidRPr="00B9049D">
        <w:rPr>
          <w:rFonts w:ascii="Montserrat SemiBold" w:hAnsi="Montserrat SemiBold" w:cs="Arial"/>
          <w:b/>
          <w:bCs/>
          <w:iCs/>
          <w:sz w:val="20"/>
          <w:szCs w:val="18"/>
          <w:lang w:val="es-ES"/>
        </w:rPr>
        <w:t xml:space="preserve">                      </w:t>
      </w:r>
      <w:r w:rsidR="008562B9" w:rsidRPr="00B9049D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JUEZ DE POLICÍA LOCAL DE SAN MIGUEL </w:t>
      </w:r>
      <w:proofErr w:type="gramStart"/>
      <w:r w:rsidR="008562B9" w:rsidRPr="00B9049D">
        <w:rPr>
          <w:rFonts w:ascii="Montserrat SemiBold" w:hAnsi="Montserrat SemiBold"/>
          <w:b/>
          <w:bCs/>
          <w:sz w:val="28"/>
          <w:szCs w:val="28"/>
          <w:lang w:val="es-ES"/>
        </w:rPr>
        <w:t>(</w:t>
      </w:r>
      <w:r w:rsidR="00E01496" w:rsidRPr="00B9049D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</w:t>
      </w:r>
      <w:proofErr w:type="gramEnd"/>
      <w:r w:rsidR="00E01496" w:rsidRPr="00B9049D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 </w:t>
      </w:r>
      <w:r w:rsidR="008562B9" w:rsidRPr="00B9049D">
        <w:rPr>
          <w:rFonts w:ascii="Montserrat SemiBold" w:hAnsi="Montserrat SemiBold"/>
          <w:b/>
          <w:bCs/>
          <w:sz w:val="28"/>
          <w:szCs w:val="28"/>
          <w:lang w:val="es-ES"/>
        </w:rPr>
        <w:t>°)</w:t>
      </w:r>
    </w:p>
    <w:p w14:paraId="5B3EA573" w14:textId="77777777" w:rsidR="008562B9" w:rsidRPr="00B9049D" w:rsidRDefault="008562B9" w:rsidP="008562B9">
      <w:pPr>
        <w:spacing w:line="240" w:lineRule="auto"/>
        <w:rPr>
          <w:rFonts w:ascii="Montserrat SemiBold" w:hAnsi="Montserrat SemiBold"/>
          <w:sz w:val="24"/>
          <w:szCs w:val="24"/>
          <w:lang w:val="es-ES"/>
        </w:rPr>
      </w:pPr>
    </w:p>
    <w:p w14:paraId="613CC6E1" w14:textId="77777777" w:rsidR="008B0954" w:rsidRDefault="008B0954" w:rsidP="008B0954">
      <w:pPr>
        <w:spacing w:line="360" w:lineRule="auto"/>
        <w:rPr>
          <w:rFonts w:ascii="Montserrat" w:hAnsi="Montserrat"/>
          <w:sz w:val="24"/>
          <w:szCs w:val="24"/>
          <w:lang w:val="es-ES"/>
        </w:rPr>
      </w:pPr>
    </w:p>
    <w:p w14:paraId="03B31559" w14:textId="03119745" w:rsidR="008B0954" w:rsidRPr="00B9049D" w:rsidRDefault="00E01496" w:rsidP="00B9049D">
      <w:pPr>
        <w:spacing w:line="360" w:lineRule="auto"/>
        <w:rPr>
          <w:rFonts w:ascii="Montserrat" w:hAnsi="Montserrat"/>
          <w:sz w:val="20"/>
          <w:szCs w:val="20"/>
          <w:lang w:val="es-ES"/>
        </w:rPr>
      </w:pPr>
      <w:r w:rsidRPr="00B9049D">
        <w:rPr>
          <w:rFonts w:ascii="Montserrat" w:hAnsi="Montserrat"/>
          <w:sz w:val="20"/>
          <w:szCs w:val="20"/>
          <w:lang w:val="es-ES"/>
        </w:rPr>
        <w:t>Comparece don (</w:t>
      </w:r>
      <w:proofErr w:type="spellStart"/>
      <w:r w:rsidRPr="00B9049D">
        <w:rPr>
          <w:rFonts w:ascii="Montserrat" w:hAnsi="Montserrat"/>
          <w:sz w:val="20"/>
          <w:szCs w:val="20"/>
          <w:lang w:val="es-ES"/>
        </w:rPr>
        <w:t>ña</w:t>
      </w:r>
      <w:proofErr w:type="spellEnd"/>
      <w:r w:rsidRPr="00B9049D">
        <w:rPr>
          <w:rFonts w:ascii="Montserrat" w:hAnsi="Montserrat"/>
          <w:sz w:val="20"/>
          <w:szCs w:val="20"/>
          <w:lang w:val="es-ES"/>
        </w:rPr>
        <w:t>)………………………………………</w:t>
      </w:r>
      <w:proofErr w:type="gramStart"/>
      <w:r w:rsidRPr="00B9049D">
        <w:rPr>
          <w:rFonts w:ascii="Montserrat" w:hAnsi="Montserrat"/>
          <w:sz w:val="20"/>
          <w:szCs w:val="20"/>
          <w:lang w:val="es-ES"/>
        </w:rPr>
        <w:t>…….</w:t>
      </w:r>
      <w:proofErr w:type="gramEnd"/>
      <w:r w:rsidRPr="00B9049D">
        <w:rPr>
          <w:rFonts w:ascii="Montserrat" w:hAnsi="Montserrat"/>
          <w:sz w:val="20"/>
          <w:szCs w:val="20"/>
          <w:lang w:val="es-ES"/>
        </w:rPr>
        <w:t>., cédula de identidad N°…………………, domiciliado en …………………………………………………………</w:t>
      </w:r>
      <w:r w:rsidR="008B0954" w:rsidRPr="00B9049D">
        <w:rPr>
          <w:rFonts w:ascii="Montserrat" w:hAnsi="Montserrat"/>
          <w:sz w:val="20"/>
          <w:szCs w:val="20"/>
          <w:lang w:val="es-ES"/>
        </w:rPr>
        <w:t>……, comuna</w:t>
      </w:r>
      <w:r w:rsidRPr="00B9049D">
        <w:rPr>
          <w:rFonts w:ascii="Montserrat" w:hAnsi="Montserrat"/>
          <w:sz w:val="20"/>
          <w:szCs w:val="20"/>
          <w:lang w:val="es-ES"/>
        </w:rPr>
        <w:t xml:space="preserve"> de ………………………………… correo electrónico</w:t>
      </w:r>
      <w:proofErr w:type="gramStart"/>
      <w:r w:rsidRPr="00B9049D">
        <w:rPr>
          <w:rFonts w:ascii="Montserrat" w:hAnsi="Montserrat"/>
          <w:sz w:val="20"/>
          <w:szCs w:val="20"/>
          <w:lang w:val="es-ES"/>
        </w:rPr>
        <w:t xml:space="preserve"> :…</w:t>
      </w:r>
      <w:proofErr w:type="gramEnd"/>
      <w:r w:rsidRPr="00B9049D">
        <w:rPr>
          <w:rFonts w:ascii="Montserrat" w:hAnsi="Montserrat"/>
          <w:sz w:val="20"/>
          <w:szCs w:val="20"/>
          <w:lang w:val="es-ES"/>
        </w:rPr>
        <w:t xml:space="preserve">…………………………………, en </w:t>
      </w:r>
      <w:r w:rsidR="008B0954" w:rsidRPr="00B9049D">
        <w:rPr>
          <w:rFonts w:ascii="Montserrat" w:hAnsi="Montserrat"/>
          <w:sz w:val="20"/>
          <w:szCs w:val="20"/>
          <w:lang w:val="es-ES"/>
        </w:rPr>
        <w:t>causa ROL</w:t>
      </w:r>
      <w:r w:rsidRPr="00B9049D">
        <w:rPr>
          <w:rFonts w:ascii="Montserrat" w:hAnsi="Montserrat"/>
          <w:sz w:val="20"/>
          <w:szCs w:val="20"/>
          <w:lang w:val="es-ES"/>
        </w:rPr>
        <w:t xml:space="preserve"> N°_________________</w:t>
      </w:r>
      <w:r w:rsidR="00441740" w:rsidRPr="00B9049D">
        <w:rPr>
          <w:rFonts w:ascii="Montserrat" w:hAnsi="Montserrat"/>
          <w:sz w:val="20"/>
          <w:szCs w:val="20"/>
          <w:lang w:val="es-ES"/>
        </w:rPr>
        <w:t>_, a</w:t>
      </w:r>
      <w:r w:rsidRPr="00B9049D">
        <w:rPr>
          <w:rFonts w:ascii="Montserrat" w:hAnsi="Montserrat"/>
          <w:sz w:val="20"/>
          <w:szCs w:val="20"/>
          <w:lang w:val="es-ES"/>
        </w:rPr>
        <w:t xml:space="preserve"> </w:t>
      </w:r>
      <w:proofErr w:type="spellStart"/>
      <w:r w:rsidRPr="00B9049D">
        <w:rPr>
          <w:rFonts w:ascii="Montserrat" w:hAnsi="Montserrat"/>
          <w:sz w:val="20"/>
          <w:szCs w:val="20"/>
          <w:lang w:val="es-ES"/>
        </w:rPr>
        <w:t>Us</w:t>
      </w:r>
      <w:proofErr w:type="spellEnd"/>
      <w:r w:rsidRPr="00B9049D">
        <w:rPr>
          <w:rFonts w:ascii="Montserrat" w:hAnsi="Montserrat"/>
          <w:sz w:val="20"/>
          <w:szCs w:val="20"/>
          <w:lang w:val="es-ES"/>
        </w:rPr>
        <w:t xml:space="preserve">, respetuosamente digo: </w:t>
      </w:r>
    </w:p>
    <w:p w14:paraId="1787163B" w14:textId="77777777" w:rsidR="008B0954" w:rsidRPr="00B9049D" w:rsidRDefault="008B0954" w:rsidP="00B9049D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419653E7" w14:textId="3B0F27EB" w:rsidR="008B0954" w:rsidRPr="00B9049D" w:rsidRDefault="008B0954" w:rsidP="00B9049D">
      <w:pPr>
        <w:spacing w:line="360" w:lineRule="auto"/>
        <w:rPr>
          <w:rFonts w:ascii="Montserrat" w:hAnsi="Montserrat"/>
          <w:sz w:val="20"/>
          <w:szCs w:val="20"/>
          <w:lang w:val="es-ES"/>
        </w:rPr>
      </w:pPr>
      <w:r w:rsidRPr="00B9049D">
        <w:rPr>
          <w:rFonts w:ascii="Montserrat" w:hAnsi="Montserrat" w:cs="Tahoma"/>
          <w:sz w:val="20"/>
          <w:szCs w:val="20"/>
          <w:lang w:val="es-ES_tradnl"/>
        </w:rPr>
        <w:t xml:space="preserve">Que, en este acto vengo en dar cuenta de pago de la obligación conforme a lo resuelto por sentencia definitiva, efectuado por la parte demandada, por un monto total de $___________________________________. -los cuales fueron pagados mediante_______________________________a </w:t>
      </w:r>
      <w:r w:rsidR="009F1185" w:rsidRPr="00B9049D">
        <w:rPr>
          <w:rFonts w:ascii="Montserrat" w:hAnsi="Montserrat" w:cs="Tahoma"/>
          <w:sz w:val="20"/>
          <w:szCs w:val="20"/>
          <w:lang w:val="es-ES_tradnl"/>
        </w:rPr>
        <w:t>nombre de ___________________________</w:t>
      </w:r>
      <w:r w:rsidR="00B9049D">
        <w:rPr>
          <w:rFonts w:ascii="Montserrat" w:hAnsi="Montserrat" w:cs="Tahoma"/>
          <w:sz w:val="20"/>
          <w:szCs w:val="20"/>
          <w:lang w:val="es-ES_tradnl"/>
        </w:rPr>
        <w:t>_______</w:t>
      </w:r>
      <w:r w:rsidR="009F1185" w:rsidRPr="00B9049D">
        <w:rPr>
          <w:rFonts w:ascii="Montserrat" w:hAnsi="Montserrat" w:cs="Tahoma"/>
          <w:sz w:val="20"/>
          <w:szCs w:val="20"/>
          <w:lang w:val="es-ES_tradnl"/>
        </w:rPr>
        <w:t>.</w:t>
      </w:r>
    </w:p>
    <w:p w14:paraId="0429A127" w14:textId="77777777" w:rsidR="009F1185" w:rsidRPr="00B9049D" w:rsidRDefault="009F1185" w:rsidP="00B9049D">
      <w:pPr>
        <w:tabs>
          <w:tab w:val="left" w:pos="7005"/>
        </w:tabs>
        <w:spacing w:line="360" w:lineRule="auto"/>
        <w:rPr>
          <w:rFonts w:ascii="Montserrat" w:hAnsi="Montserrat" w:cs="Tahoma"/>
          <w:b/>
          <w:sz w:val="20"/>
          <w:szCs w:val="20"/>
          <w:lang w:val="es-ES_tradnl"/>
        </w:rPr>
      </w:pPr>
    </w:p>
    <w:p w14:paraId="7AC1E123" w14:textId="77777777" w:rsidR="009F1185" w:rsidRPr="00B9049D" w:rsidRDefault="008B0954" w:rsidP="00B9049D">
      <w:pPr>
        <w:tabs>
          <w:tab w:val="left" w:pos="7005"/>
        </w:tabs>
        <w:spacing w:line="360" w:lineRule="auto"/>
        <w:rPr>
          <w:rFonts w:ascii="Montserrat" w:hAnsi="Montserrat" w:cs="Tahoma"/>
          <w:sz w:val="20"/>
          <w:szCs w:val="20"/>
          <w:lang w:val="es-ES_tradnl"/>
        </w:rPr>
      </w:pPr>
      <w:r w:rsidRPr="00B9049D">
        <w:rPr>
          <w:rFonts w:ascii="Montserrat" w:hAnsi="Montserrat" w:cs="Tahoma"/>
          <w:b/>
          <w:sz w:val="20"/>
          <w:szCs w:val="20"/>
          <w:lang w:val="es-ES_tradnl"/>
        </w:rPr>
        <w:t>POR TANTO,</w:t>
      </w:r>
      <w:r w:rsidRPr="00B9049D">
        <w:rPr>
          <w:rFonts w:ascii="Montserrat" w:hAnsi="Montserrat" w:cs="Tahoma"/>
          <w:sz w:val="20"/>
          <w:szCs w:val="20"/>
          <w:lang w:val="es-ES_tradnl"/>
        </w:rPr>
        <w:t xml:space="preserve"> </w:t>
      </w:r>
      <w:r w:rsidRPr="00B9049D">
        <w:rPr>
          <w:rFonts w:ascii="Montserrat" w:hAnsi="Montserrat" w:cs="Tahoma"/>
          <w:b/>
          <w:sz w:val="20"/>
          <w:szCs w:val="20"/>
          <w:lang w:val="es-ES_tradnl"/>
        </w:rPr>
        <w:t xml:space="preserve">A </w:t>
      </w:r>
      <w:r w:rsidR="009F1185" w:rsidRPr="00B9049D">
        <w:rPr>
          <w:rFonts w:ascii="Montserrat" w:hAnsi="Montserrat" w:cs="Tahoma"/>
          <w:b/>
          <w:sz w:val="20"/>
          <w:szCs w:val="20"/>
          <w:lang w:val="es-ES_tradnl"/>
        </w:rPr>
        <w:t xml:space="preserve">US. </w:t>
      </w:r>
    </w:p>
    <w:p w14:paraId="6E0CEDE5" w14:textId="37600C3A" w:rsidR="008B0954" w:rsidRPr="00B9049D" w:rsidRDefault="008B0954" w:rsidP="00B9049D">
      <w:pPr>
        <w:tabs>
          <w:tab w:val="left" w:pos="7005"/>
        </w:tabs>
        <w:spacing w:line="360" w:lineRule="auto"/>
        <w:rPr>
          <w:rFonts w:ascii="Montserrat" w:hAnsi="Montserrat" w:cs="Tahoma"/>
          <w:sz w:val="20"/>
          <w:szCs w:val="20"/>
          <w:lang w:val="es-ES_tradnl"/>
        </w:rPr>
      </w:pPr>
      <w:r w:rsidRPr="00B9049D">
        <w:rPr>
          <w:rFonts w:ascii="Montserrat" w:hAnsi="Montserrat" w:cs="Tahoma"/>
          <w:b/>
          <w:sz w:val="20"/>
          <w:szCs w:val="20"/>
          <w:lang w:val="es-ES_tradnl"/>
        </w:rPr>
        <w:t>RUEGO:</w:t>
      </w:r>
      <w:r w:rsidRPr="00B9049D">
        <w:rPr>
          <w:rFonts w:ascii="Montserrat" w:hAnsi="Montserrat" w:cs="Tahoma"/>
          <w:sz w:val="20"/>
          <w:szCs w:val="20"/>
          <w:lang w:val="es-ES_tradnl"/>
        </w:rPr>
        <w:t xml:space="preserve"> Tenerlo presente para todos los efectos legales.</w:t>
      </w:r>
    </w:p>
    <w:p w14:paraId="09360550" w14:textId="77777777" w:rsidR="009F1185" w:rsidRPr="00B9049D" w:rsidRDefault="009F1185" w:rsidP="00B9049D">
      <w:pPr>
        <w:tabs>
          <w:tab w:val="left" w:pos="7005"/>
        </w:tabs>
        <w:spacing w:line="360" w:lineRule="auto"/>
        <w:rPr>
          <w:rFonts w:ascii="Montserrat" w:hAnsi="Montserrat" w:cs="Tahoma"/>
          <w:b/>
          <w:sz w:val="20"/>
          <w:szCs w:val="20"/>
          <w:lang w:val="es-ES_tradnl"/>
        </w:rPr>
      </w:pPr>
    </w:p>
    <w:p w14:paraId="010F6E5E" w14:textId="7AE6F445" w:rsidR="008B0954" w:rsidRPr="00B9049D" w:rsidRDefault="008B0954" w:rsidP="00B9049D">
      <w:pPr>
        <w:tabs>
          <w:tab w:val="left" w:pos="7005"/>
        </w:tabs>
        <w:spacing w:line="360" w:lineRule="auto"/>
        <w:rPr>
          <w:rFonts w:ascii="Montserrat" w:hAnsi="Montserrat" w:cs="Tahoma"/>
          <w:sz w:val="20"/>
          <w:szCs w:val="20"/>
          <w:lang w:val="es-ES"/>
        </w:rPr>
      </w:pPr>
      <w:r w:rsidRPr="00B9049D">
        <w:rPr>
          <w:rFonts w:ascii="Montserrat" w:hAnsi="Montserrat" w:cs="Tahoma"/>
          <w:b/>
          <w:sz w:val="20"/>
          <w:szCs w:val="20"/>
          <w:lang w:val="es-ES_tradnl"/>
        </w:rPr>
        <w:t xml:space="preserve">OTROSÍ: </w:t>
      </w:r>
      <w:r w:rsidRPr="00B9049D">
        <w:rPr>
          <w:rFonts w:ascii="Montserrat" w:hAnsi="Montserrat" w:cs="Tahoma"/>
          <w:sz w:val="20"/>
          <w:szCs w:val="20"/>
          <w:lang w:val="es-ES_tradnl"/>
        </w:rPr>
        <w:t>Atendido el estado procesal de la causa, y habiéndose cumplido con la obligación por parte de la demandada, vengo en solicitar a S.S. se sirva disponer el archivo de estos autos sin más trámite.</w:t>
      </w:r>
      <w:r w:rsidRPr="00B9049D">
        <w:rPr>
          <w:rFonts w:ascii="Montserrat" w:hAnsi="Montserrat" w:cs="Tahoma"/>
          <w:sz w:val="20"/>
          <w:szCs w:val="20"/>
          <w:lang w:val="es-ES"/>
        </w:rPr>
        <w:t xml:space="preserve"> </w:t>
      </w:r>
    </w:p>
    <w:p w14:paraId="4809CF82" w14:textId="77777777" w:rsidR="008B0954" w:rsidRPr="00B9049D" w:rsidRDefault="008B0954" w:rsidP="00B9049D">
      <w:pPr>
        <w:tabs>
          <w:tab w:val="left" w:pos="7005"/>
        </w:tabs>
        <w:spacing w:line="360" w:lineRule="auto"/>
        <w:rPr>
          <w:rFonts w:ascii="Montserrat" w:hAnsi="Montserrat" w:cs="Tahoma"/>
          <w:b/>
          <w:sz w:val="20"/>
          <w:szCs w:val="20"/>
          <w:lang w:val="es-ES"/>
        </w:rPr>
      </w:pPr>
    </w:p>
    <w:p w14:paraId="3757DB58" w14:textId="28350B8E" w:rsidR="00523034" w:rsidRPr="00B9049D" w:rsidRDefault="00523034" w:rsidP="00B9049D">
      <w:pPr>
        <w:tabs>
          <w:tab w:val="left" w:pos="7005"/>
        </w:tabs>
        <w:spacing w:line="360" w:lineRule="auto"/>
        <w:rPr>
          <w:rFonts w:ascii="Montserrat" w:hAnsi="Montserrat" w:cs="Tahoma"/>
          <w:sz w:val="20"/>
          <w:szCs w:val="20"/>
        </w:rPr>
      </w:pPr>
    </w:p>
    <w:p w14:paraId="68CA1523" w14:textId="5AEEBBA0" w:rsidR="00D13D82" w:rsidRPr="00B9049D" w:rsidRDefault="00D13D82" w:rsidP="00B9049D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  <w:r w:rsidRPr="00B9049D">
        <w:rPr>
          <w:rFonts w:ascii="Montserrat" w:hAnsi="Montserrat" w:cs="Tahoma"/>
          <w:b/>
          <w:bCs/>
          <w:sz w:val="20"/>
          <w:szCs w:val="20"/>
        </w:rPr>
        <w:t>FIRMA</w:t>
      </w:r>
    </w:p>
    <w:p w14:paraId="1E0A59DD" w14:textId="77777777" w:rsidR="00D13D82" w:rsidRPr="00B9049D" w:rsidRDefault="00D13D82" w:rsidP="00B9049D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</w:p>
    <w:p w14:paraId="6BA0B65E" w14:textId="5ED3622E" w:rsidR="00D13D82" w:rsidRPr="00B9049D" w:rsidRDefault="00D13D82" w:rsidP="00B9049D">
      <w:pPr>
        <w:tabs>
          <w:tab w:val="left" w:pos="7005"/>
        </w:tabs>
        <w:spacing w:line="360" w:lineRule="auto"/>
        <w:rPr>
          <w:rFonts w:ascii="Montserrat" w:hAnsi="Montserrat" w:cs="Tahoma"/>
          <w:b/>
          <w:bCs/>
          <w:sz w:val="20"/>
          <w:szCs w:val="20"/>
        </w:rPr>
      </w:pPr>
      <w:r w:rsidRPr="00B9049D">
        <w:rPr>
          <w:rFonts w:ascii="Montserrat" w:hAnsi="Montserrat" w:cs="Tahoma"/>
          <w:b/>
          <w:bCs/>
          <w:sz w:val="20"/>
          <w:szCs w:val="20"/>
        </w:rPr>
        <w:t>RUT</w:t>
      </w:r>
    </w:p>
    <w:sectPr w:rsidR="00D13D82" w:rsidRPr="00B9049D" w:rsidSect="00D13D82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9A61" w14:textId="77777777" w:rsidR="00C52ADF" w:rsidRDefault="00C52ADF">
      <w:pPr>
        <w:spacing w:line="240" w:lineRule="auto"/>
      </w:pPr>
      <w:r>
        <w:separator/>
      </w:r>
    </w:p>
  </w:endnote>
  <w:endnote w:type="continuationSeparator" w:id="0">
    <w:p w14:paraId="48D72C31" w14:textId="77777777" w:rsidR="00C52ADF" w:rsidRDefault="00C52A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  <w:p w14:paraId="7855B9F8" w14:textId="215D99ED" w:rsidR="00D44DA5" w:rsidRPr="00B9049D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B9049D">
      <w:rPr>
        <w:rFonts w:ascii="Montserrat Light" w:hAnsi="Montserrat Light"/>
        <w:b/>
        <w:bCs/>
        <w:color w:val="262626" w:themeColor="text1" w:themeTint="D9"/>
        <w:sz w:val="20"/>
        <w:szCs w:val="20"/>
        <w:u w:val="single"/>
      </w:rPr>
      <w:t>NOTA</w:t>
    </w:r>
    <w:r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: </w:t>
    </w:r>
  </w:p>
  <w:p w14:paraId="24561AEF" w14:textId="2210A10F" w:rsidR="00523034" w:rsidRPr="00B9049D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El formato precedente </w:t>
    </w:r>
    <w:r w:rsidR="00D44DA5"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es editable para efectos de completarlo, sin embargo, </w:t>
    </w:r>
    <w:r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deberá presentarse </w:t>
    </w:r>
    <w:r w:rsidR="00D44DA5" w:rsidRPr="00B9049D">
      <w:rPr>
        <w:rFonts w:ascii="Montserrat Light" w:hAnsi="Montserrat Light"/>
        <w:b/>
        <w:bCs/>
        <w:color w:val="262626" w:themeColor="text1" w:themeTint="D9"/>
        <w:sz w:val="20"/>
        <w:szCs w:val="20"/>
      </w:rPr>
      <w:t xml:space="preserve">PRESENCIALMENTE </w:t>
    </w:r>
    <w:r w:rsidRPr="00B9049D">
      <w:rPr>
        <w:rFonts w:ascii="Montserrat Light" w:hAnsi="Montserrat Light"/>
        <w:color w:val="262626" w:themeColor="text1" w:themeTint="D9"/>
        <w:sz w:val="20"/>
        <w:szCs w:val="20"/>
      </w:rPr>
      <w:t>en</w:t>
    </w:r>
    <w:r w:rsidR="008C79FC"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 las dependencias</w:t>
    </w:r>
    <w:r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 </w:t>
    </w:r>
    <w:r w:rsidR="008C79FC" w:rsidRPr="00B9049D">
      <w:rPr>
        <w:rFonts w:ascii="Montserrat Light" w:hAnsi="Montserrat Light"/>
        <w:color w:val="262626" w:themeColor="text1" w:themeTint="D9"/>
        <w:sz w:val="20"/>
        <w:szCs w:val="20"/>
      </w:rPr>
      <w:t>d</w:t>
    </w:r>
    <w:r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el </w:t>
    </w:r>
    <w:r w:rsidR="008C79FC" w:rsidRPr="00B9049D">
      <w:rPr>
        <w:rFonts w:ascii="Montserrat Light" w:hAnsi="Montserrat Light"/>
        <w:color w:val="262626" w:themeColor="text1" w:themeTint="D9"/>
        <w:sz w:val="20"/>
        <w:szCs w:val="20"/>
      </w:rPr>
      <w:t>Juzgado</w:t>
    </w:r>
    <w:r w:rsidR="00D44DA5"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 correspondiente</w:t>
    </w:r>
    <w:r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, </w:t>
    </w:r>
    <w:r w:rsidR="008C79FC" w:rsidRPr="00B9049D">
      <w:rPr>
        <w:rFonts w:ascii="Montserrat Light" w:hAnsi="Montserrat Light"/>
        <w:color w:val="262626" w:themeColor="text1" w:themeTint="D9"/>
        <w:sz w:val="20"/>
        <w:szCs w:val="20"/>
      </w:rPr>
      <w:t>mientras</w:t>
    </w:r>
    <w:r w:rsidR="005263E0"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 sea habilitada su tramitación </w:t>
    </w:r>
    <w:r w:rsidRPr="00B9049D">
      <w:rPr>
        <w:rFonts w:ascii="Montserrat Light" w:hAnsi="Montserrat Light"/>
        <w:color w:val="262626" w:themeColor="text1" w:themeTint="D9"/>
        <w:sz w:val="20"/>
        <w:szCs w:val="20"/>
      </w:rPr>
      <w:t xml:space="preserve">por vía </w:t>
    </w:r>
    <w:r w:rsidR="008C79FC" w:rsidRPr="00B9049D">
      <w:rPr>
        <w:rFonts w:ascii="Montserrat Light" w:hAnsi="Montserrat Light"/>
        <w:color w:val="262626" w:themeColor="text1" w:themeTint="D9"/>
        <w:sz w:val="20"/>
        <w:szCs w:val="20"/>
      </w:rPr>
      <w:t>electrónica</w:t>
    </w:r>
    <w:r w:rsidR="005263E0" w:rsidRPr="00B9049D">
      <w:rPr>
        <w:rFonts w:ascii="Montserrat Light" w:hAnsi="Montserrat Light"/>
        <w:color w:val="262626" w:themeColor="text1" w:themeTint="D9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46C73" w14:textId="77777777" w:rsidR="00C52ADF" w:rsidRDefault="00C52ADF">
      <w:pPr>
        <w:spacing w:line="240" w:lineRule="auto"/>
      </w:pPr>
      <w:r>
        <w:separator/>
      </w:r>
    </w:p>
  </w:footnote>
  <w:footnote w:type="continuationSeparator" w:id="0">
    <w:p w14:paraId="27C3C7CE" w14:textId="77777777" w:rsidR="00C52ADF" w:rsidRDefault="00C52A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B9049D" w:rsidRDefault="003A1E96" w:rsidP="00523034">
                          <w:pPr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9049D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B9049D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B9049D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B9049D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9049D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B9049D">
                            <w:rPr>
                              <w:rFonts w:ascii="Montserrat Light" w:hAnsi="Montserrat Ligh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B9049D" w:rsidRDefault="003A1E96" w:rsidP="00523034">
                    <w:pPr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9049D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B9049D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B9049D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B9049D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9049D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B9049D">
                      <w:rPr>
                        <w:rFonts w:ascii="Montserrat Light" w:hAnsi="Montserrat Ligh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D77"/>
    <w:multiLevelType w:val="hybridMultilevel"/>
    <w:tmpl w:val="2C229686"/>
    <w:lvl w:ilvl="0" w:tplc="3CFE4A8C">
      <w:start w:val="1"/>
      <w:numFmt w:val="lowerLetter"/>
      <w:lvlText w:val="%1."/>
      <w:lvlJc w:val="left"/>
      <w:pPr>
        <w:ind w:left="23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B07696">
      <w:numFmt w:val="bullet"/>
      <w:lvlText w:val="•"/>
      <w:lvlJc w:val="left"/>
      <w:pPr>
        <w:ind w:left="3272" w:hanging="360"/>
      </w:pPr>
      <w:rPr>
        <w:lang w:val="es-ES" w:eastAsia="en-US" w:bidi="ar-SA"/>
      </w:rPr>
    </w:lvl>
    <w:lvl w:ilvl="2" w:tplc="C6F2C62C">
      <w:numFmt w:val="bullet"/>
      <w:lvlText w:val="•"/>
      <w:lvlJc w:val="left"/>
      <w:pPr>
        <w:ind w:left="4244" w:hanging="360"/>
      </w:pPr>
      <w:rPr>
        <w:lang w:val="es-ES" w:eastAsia="en-US" w:bidi="ar-SA"/>
      </w:rPr>
    </w:lvl>
    <w:lvl w:ilvl="3" w:tplc="4386E48E">
      <w:numFmt w:val="bullet"/>
      <w:lvlText w:val="•"/>
      <w:lvlJc w:val="left"/>
      <w:pPr>
        <w:ind w:left="5216" w:hanging="360"/>
      </w:pPr>
      <w:rPr>
        <w:lang w:val="es-ES" w:eastAsia="en-US" w:bidi="ar-SA"/>
      </w:rPr>
    </w:lvl>
    <w:lvl w:ilvl="4" w:tplc="E1FAB952">
      <w:numFmt w:val="bullet"/>
      <w:lvlText w:val="•"/>
      <w:lvlJc w:val="left"/>
      <w:pPr>
        <w:ind w:left="6188" w:hanging="360"/>
      </w:pPr>
      <w:rPr>
        <w:lang w:val="es-ES" w:eastAsia="en-US" w:bidi="ar-SA"/>
      </w:rPr>
    </w:lvl>
    <w:lvl w:ilvl="5" w:tplc="F1D05E12">
      <w:numFmt w:val="bullet"/>
      <w:lvlText w:val="•"/>
      <w:lvlJc w:val="left"/>
      <w:pPr>
        <w:ind w:left="7160" w:hanging="360"/>
      </w:pPr>
      <w:rPr>
        <w:lang w:val="es-ES" w:eastAsia="en-US" w:bidi="ar-SA"/>
      </w:rPr>
    </w:lvl>
    <w:lvl w:ilvl="6" w:tplc="4BA462AA">
      <w:numFmt w:val="bullet"/>
      <w:lvlText w:val="•"/>
      <w:lvlJc w:val="left"/>
      <w:pPr>
        <w:ind w:left="8132" w:hanging="360"/>
      </w:pPr>
      <w:rPr>
        <w:lang w:val="es-ES" w:eastAsia="en-US" w:bidi="ar-SA"/>
      </w:rPr>
    </w:lvl>
    <w:lvl w:ilvl="7" w:tplc="7188E446">
      <w:numFmt w:val="bullet"/>
      <w:lvlText w:val="•"/>
      <w:lvlJc w:val="left"/>
      <w:pPr>
        <w:ind w:left="9104" w:hanging="360"/>
      </w:pPr>
      <w:rPr>
        <w:lang w:val="es-ES" w:eastAsia="en-US" w:bidi="ar-SA"/>
      </w:rPr>
    </w:lvl>
    <w:lvl w:ilvl="8" w:tplc="13785376">
      <w:numFmt w:val="bullet"/>
      <w:lvlText w:val="•"/>
      <w:lvlJc w:val="left"/>
      <w:pPr>
        <w:ind w:left="10076" w:hanging="360"/>
      </w:pPr>
      <w:rPr>
        <w:lang w:val="es-ES" w:eastAsia="en-US" w:bidi="ar-SA"/>
      </w:rPr>
    </w:lvl>
  </w:abstractNum>
  <w:abstractNum w:abstractNumId="5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1"/>
  </w:num>
  <w:num w:numId="2" w16cid:durableId="1501891944">
    <w:abstractNumId w:val="9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6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0"/>
  </w:num>
  <w:num w:numId="10" w16cid:durableId="1815296986">
    <w:abstractNumId w:val="5"/>
  </w:num>
  <w:num w:numId="11" w16cid:durableId="838689213">
    <w:abstractNumId w:val="7"/>
  </w:num>
  <w:num w:numId="12" w16cid:durableId="4853240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3795"/>
    <w:rsid w:val="00043283"/>
    <w:rsid w:val="00065437"/>
    <w:rsid w:val="00076225"/>
    <w:rsid w:val="00085CDF"/>
    <w:rsid w:val="000A4C20"/>
    <w:rsid w:val="000B20CE"/>
    <w:rsid w:val="000B67F9"/>
    <w:rsid w:val="000B6F7D"/>
    <w:rsid w:val="000C6FF9"/>
    <w:rsid w:val="0010360D"/>
    <w:rsid w:val="00104FED"/>
    <w:rsid w:val="001070F4"/>
    <w:rsid w:val="00107CCC"/>
    <w:rsid w:val="00110D39"/>
    <w:rsid w:val="00112DDE"/>
    <w:rsid w:val="00121FC1"/>
    <w:rsid w:val="00151C99"/>
    <w:rsid w:val="001535EF"/>
    <w:rsid w:val="00154FF4"/>
    <w:rsid w:val="001A0D10"/>
    <w:rsid w:val="001A55B0"/>
    <w:rsid w:val="001A6EE7"/>
    <w:rsid w:val="001B0DE1"/>
    <w:rsid w:val="001B376D"/>
    <w:rsid w:val="001E1B61"/>
    <w:rsid w:val="00232851"/>
    <w:rsid w:val="00232FE0"/>
    <w:rsid w:val="00254AF8"/>
    <w:rsid w:val="002772C6"/>
    <w:rsid w:val="002855D8"/>
    <w:rsid w:val="002939A9"/>
    <w:rsid w:val="00297B35"/>
    <w:rsid w:val="002C5FE8"/>
    <w:rsid w:val="002E0AC1"/>
    <w:rsid w:val="002E1381"/>
    <w:rsid w:val="002E2D1D"/>
    <w:rsid w:val="002F312B"/>
    <w:rsid w:val="003176AD"/>
    <w:rsid w:val="00320A3A"/>
    <w:rsid w:val="00342DAA"/>
    <w:rsid w:val="00352D9D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32A01"/>
    <w:rsid w:val="004331B3"/>
    <w:rsid w:val="00441740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31F33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854A1"/>
    <w:rsid w:val="006A26A3"/>
    <w:rsid w:val="006B7E3E"/>
    <w:rsid w:val="006C71FE"/>
    <w:rsid w:val="006D30AA"/>
    <w:rsid w:val="006E5FE5"/>
    <w:rsid w:val="00700E11"/>
    <w:rsid w:val="00712962"/>
    <w:rsid w:val="0072367B"/>
    <w:rsid w:val="007236B0"/>
    <w:rsid w:val="007238F6"/>
    <w:rsid w:val="00732464"/>
    <w:rsid w:val="00742E8E"/>
    <w:rsid w:val="00753A06"/>
    <w:rsid w:val="00755216"/>
    <w:rsid w:val="007637F6"/>
    <w:rsid w:val="00773F5E"/>
    <w:rsid w:val="0078459A"/>
    <w:rsid w:val="00784C75"/>
    <w:rsid w:val="00793927"/>
    <w:rsid w:val="00795339"/>
    <w:rsid w:val="007959FF"/>
    <w:rsid w:val="007B3199"/>
    <w:rsid w:val="007B39D1"/>
    <w:rsid w:val="007C02DA"/>
    <w:rsid w:val="007C1938"/>
    <w:rsid w:val="00835BE8"/>
    <w:rsid w:val="00853AC5"/>
    <w:rsid w:val="008562B9"/>
    <w:rsid w:val="0088540A"/>
    <w:rsid w:val="00887570"/>
    <w:rsid w:val="008876D1"/>
    <w:rsid w:val="0089443D"/>
    <w:rsid w:val="008968EE"/>
    <w:rsid w:val="008A43C0"/>
    <w:rsid w:val="008B0954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41EF0"/>
    <w:rsid w:val="009646EF"/>
    <w:rsid w:val="0097663C"/>
    <w:rsid w:val="0098264A"/>
    <w:rsid w:val="00986461"/>
    <w:rsid w:val="00992A85"/>
    <w:rsid w:val="009A4998"/>
    <w:rsid w:val="009A5121"/>
    <w:rsid w:val="009C35B6"/>
    <w:rsid w:val="009F103A"/>
    <w:rsid w:val="009F1185"/>
    <w:rsid w:val="009F7DB1"/>
    <w:rsid w:val="00A028B2"/>
    <w:rsid w:val="00A16D75"/>
    <w:rsid w:val="00A21807"/>
    <w:rsid w:val="00A27665"/>
    <w:rsid w:val="00A47545"/>
    <w:rsid w:val="00A75510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55244"/>
    <w:rsid w:val="00B600BF"/>
    <w:rsid w:val="00B602E9"/>
    <w:rsid w:val="00B66704"/>
    <w:rsid w:val="00B75A99"/>
    <w:rsid w:val="00B857BD"/>
    <w:rsid w:val="00B86DA7"/>
    <w:rsid w:val="00B9049D"/>
    <w:rsid w:val="00B9496C"/>
    <w:rsid w:val="00BA1F03"/>
    <w:rsid w:val="00BB01E4"/>
    <w:rsid w:val="00BE24C9"/>
    <w:rsid w:val="00BE2582"/>
    <w:rsid w:val="00BE53B4"/>
    <w:rsid w:val="00BE5BFA"/>
    <w:rsid w:val="00BE6137"/>
    <w:rsid w:val="00BE77B8"/>
    <w:rsid w:val="00C075AD"/>
    <w:rsid w:val="00C1079B"/>
    <w:rsid w:val="00C141BC"/>
    <w:rsid w:val="00C23227"/>
    <w:rsid w:val="00C242C2"/>
    <w:rsid w:val="00C37F9D"/>
    <w:rsid w:val="00C52ADF"/>
    <w:rsid w:val="00C55C4B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13D82"/>
    <w:rsid w:val="00D36A3D"/>
    <w:rsid w:val="00D44DA5"/>
    <w:rsid w:val="00D5387D"/>
    <w:rsid w:val="00D5594E"/>
    <w:rsid w:val="00D7252A"/>
    <w:rsid w:val="00D76090"/>
    <w:rsid w:val="00D81E2D"/>
    <w:rsid w:val="00DE040D"/>
    <w:rsid w:val="00DF57E2"/>
    <w:rsid w:val="00E01496"/>
    <w:rsid w:val="00E072CD"/>
    <w:rsid w:val="00E15732"/>
    <w:rsid w:val="00E306A9"/>
    <w:rsid w:val="00E366E2"/>
    <w:rsid w:val="00E44B00"/>
    <w:rsid w:val="00E52498"/>
    <w:rsid w:val="00E642E4"/>
    <w:rsid w:val="00E7584B"/>
    <w:rsid w:val="00E869EF"/>
    <w:rsid w:val="00EA4812"/>
    <w:rsid w:val="00EB660A"/>
    <w:rsid w:val="00EC21F5"/>
    <w:rsid w:val="00EC513A"/>
    <w:rsid w:val="00EF450C"/>
    <w:rsid w:val="00EF570C"/>
    <w:rsid w:val="00F006EB"/>
    <w:rsid w:val="00F2098A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84C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4</cp:revision>
  <cp:lastPrinted>2026-07-08T19:30:00Z</cp:lastPrinted>
  <dcterms:created xsi:type="dcterms:W3CDTF">2026-08-18T18:18:00Z</dcterms:created>
  <dcterms:modified xsi:type="dcterms:W3CDTF">2026-08-18T18:18:00Z</dcterms:modified>
</cp:coreProperties>
</file>